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b/>
          <w:bCs/>
          <w:color w:val="000000"/>
          <w:sz w:val="28"/>
          <w:szCs w:val="28"/>
        </w:rPr>
      </w:pPr>
      <w:r w:rsidRPr="00E56E45">
        <w:rPr>
          <w:b/>
          <w:bCs/>
          <w:color w:val="000000"/>
          <w:sz w:val="28"/>
          <w:szCs w:val="28"/>
        </w:rPr>
        <w:t>Государственное учреждение образования</w:t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b/>
          <w:bCs/>
          <w:color w:val="000000"/>
          <w:sz w:val="28"/>
          <w:szCs w:val="28"/>
        </w:rPr>
        <w:t>«</w:t>
      </w:r>
      <w:proofErr w:type="spellStart"/>
      <w:r w:rsidRPr="00E56E45">
        <w:rPr>
          <w:b/>
          <w:bCs/>
          <w:color w:val="000000"/>
          <w:sz w:val="28"/>
          <w:szCs w:val="28"/>
        </w:rPr>
        <w:t>Лельчицкая</w:t>
      </w:r>
      <w:proofErr w:type="spellEnd"/>
      <w:r w:rsidRPr="00E56E45">
        <w:rPr>
          <w:b/>
          <w:bCs/>
          <w:color w:val="000000"/>
          <w:sz w:val="28"/>
          <w:szCs w:val="28"/>
        </w:rPr>
        <w:t xml:space="preserve"> средняя школа №2»</w:t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E56E45" w:rsidRPr="00E56E45" w:rsidRDefault="001946BD" w:rsidP="001C7B5D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 </w:t>
      </w:r>
      <w:proofErr w:type="gramStart"/>
      <w:r>
        <w:rPr>
          <w:b/>
          <w:bCs/>
          <w:color w:val="000000"/>
          <w:sz w:val="28"/>
          <w:szCs w:val="28"/>
        </w:rPr>
        <w:t>-к</w:t>
      </w:r>
      <w:proofErr w:type="gramEnd"/>
      <w:r w:rsidR="00E56E45" w:rsidRPr="00E56E45">
        <w:rPr>
          <w:b/>
          <w:bCs/>
          <w:color w:val="000000"/>
          <w:sz w:val="28"/>
          <w:szCs w:val="28"/>
        </w:rPr>
        <w:t>онспект урока биологии</w:t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b/>
          <w:bCs/>
          <w:color w:val="000000"/>
          <w:sz w:val="28"/>
          <w:szCs w:val="28"/>
        </w:rPr>
        <w:t>9 класс</w:t>
      </w:r>
    </w:p>
    <w:p w:rsidR="00E56E45" w:rsidRPr="00E56E45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1946BD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b/>
          <w:bCs/>
          <w:color w:val="000000"/>
          <w:sz w:val="32"/>
          <w:szCs w:val="32"/>
        </w:rPr>
      </w:pPr>
      <w:r w:rsidRPr="001946BD">
        <w:rPr>
          <w:b/>
          <w:bCs/>
          <w:color w:val="000000"/>
          <w:sz w:val="32"/>
          <w:szCs w:val="32"/>
        </w:rPr>
        <w:t>«</w:t>
      </w:r>
      <w:r w:rsidR="001946BD">
        <w:rPr>
          <w:b/>
          <w:bCs/>
          <w:color w:val="000000"/>
          <w:sz w:val="32"/>
          <w:szCs w:val="32"/>
        </w:rPr>
        <w:t>ОБЩИЕ ПР</w:t>
      </w:r>
      <w:r w:rsidRPr="001946BD">
        <w:rPr>
          <w:b/>
          <w:bCs/>
          <w:color w:val="000000"/>
          <w:sz w:val="32"/>
          <w:szCs w:val="32"/>
        </w:rPr>
        <w:t xml:space="preserve">ИНЦИПЫ ОРГАНИЗАЦИИ 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b/>
          <w:bCs/>
          <w:color w:val="000000"/>
          <w:sz w:val="32"/>
          <w:szCs w:val="32"/>
        </w:rPr>
      </w:pPr>
      <w:r w:rsidRPr="001946BD">
        <w:rPr>
          <w:b/>
          <w:bCs/>
          <w:color w:val="000000"/>
          <w:sz w:val="32"/>
          <w:szCs w:val="32"/>
        </w:rPr>
        <w:t>СЕНСОРНЫХ СИСТЕМ»</w:t>
      </w:r>
    </w:p>
    <w:p w:rsidR="001946BD" w:rsidRPr="001946BD" w:rsidRDefault="001946BD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color w:val="000000"/>
          <w:sz w:val="32"/>
          <w:szCs w:val="32"/>
        </w:rPr>
      </w:pPr>
    </w:p>
    <w:p w:rsidR="001946BD" w:rsidRDefault="00E56E45" w:rsidP="001946BD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  <w:r w:rsidR="001946BD">
        <w:rPr>
          <w:noProof/>
        </w:rPr>
        <w:drawing>
          <wp:inline distT="0" distB="0" distL="0" distR="0">
            <wp:extent cx="4058368" cy="3043777"/>
            <wp:effectExtent l="19050" t="0" r="0" b="0"/>
            <wp:docPr id="1" name="Рисунок 1" descr="https://de24.adygnet.ru/pluginfile.php/15738/course/overviewfiles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24.adygnet.ru/pluginfile.php/15738/course/overviewfiles/img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64" cy="3051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6BD">
        <w:rPr>
          <w:color w:val="000000"/>
          <w:sz w:val="28"/>
          <w:szCs w:val="28"/>
        </w:rPr>
        <w:t xml:space="preserve"> </w:t>
      </w:r>
    </w:p>
    <w:p w:rsidR="001946BD" w:rsidRDefault="001946BD" w:rsidP="001946BD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E56E45" w:rsidRPr="001946BD" w:rsidRDefault="001946BD" w:rsidP="001946BD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="001C7B5D">
        <w:rPr>
          <w:color w:val="000000"/>
          <w:sz w:val="28"/>
          <w:szCs w:val="28"/>
        </w:rPr>
        <w:t xml:space="preserve">     </w:t>
      </w:r>
      <w:r w:rsidR="00E56E45" w:rsidRPr="001946BD">
        <w:rPr>
          <w:bCs/>
          <w:color w:val="000000"/>
          <w:sz w:val="28"/>
          <w:szCs w:val="28"/>
        </w:rPr>
        <w:t>Подготовила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jc w:val="center"/>
        <w:rPr>
          <w:bCs/>
          <w:color w:val="000000"/>
          <w:sz w:val="28"/>
          <w:szCs w:val="28"/>
        </w:rPr>
      </w:pPr>
      <w:r w:rsidRPr="001946BD">
        <w:rPr>
          <w:bCs/>
          <w:color w:val="000000"/>
          <w:sz w:val="28"/>
          <w:szCs w:val="28"/>
        </w:rPr>
        <w:t xml:space="preserve">                                                               </w:t>
      </w:r>
      <w:r w:rsidR="001946BD">
        <w:rPr>
          <w:bCs/>
          <w:color w:val="000000"/>
          <w:sz w:val="28"/>
          <w:szCs w:val="28"/>
        </w:rPr>
        <w:t xml:space="preserve"> </w:t>
      </w:r>
      <w:r w:rsidR="001C7B5D">
        <w:rPr>
          <w:bCs/>
          <w:color w:val="000000"/>
          <w:sz w:val="28"/>
          <w:szCs w:val="28"/>
        </w:rPr>
        <w:t xml:space="preserve">   </w:t>
      </w:r>
      <w:r w:rsidR="001946BD">
        <w:rPr>
          <w:bCs/>
          <w:color w:val="000000"/>
          <w:sz w:val="28"/>
          <w:szCs w:val="28"/>
        </w:rPr>
        <w:t xml:space="preserve"> </w:t>
      </w:r>
      <w:r w:rsidR="001C7B5D">
        <w:rPr>
          <w:bCs/>
          <w:color w:val="000000"/>
          <w:sz w:val="28"/>
          <w:szCs w:val="28"/>
        </w:rPr>
        <w:t xml:space="preserve">   </w:t>
      </w:r>
      <w:r w:rsidR="001946BD">
        <w:rPr>
          <w:bCs/>
          <w:color w:val="000000"/>
          <w:sz w:val="28"/>
          <w:szCs w:val="28"/>
        </w:rPr>
        <w:t xml:space="preserve"> </w:t>
      </w:r>
      <w:r w:rsidRPr="001946BD">
        <w:rPr>
          <w:bCs/>
          <w:color w:val="000000"/>
          <w:sz w:val="28"/>
          <w:szCs w:val="28"/>
        </w:rPr>
        <w:t xml:space="preserve">учитель биологии </w:t>
      </w:r>
    </w:p>
    <w:p w:rsidR="00E56E45" w:rsidRPr="00E56E45" w:rsidRDefault="001946BD" w:rsidP="001946BD">
      <w:pPr>
        <w:pStyle w:val="a3"/>
        <w:shd w:val="clear" w:color="auto" w:fill="FFFFFF"/>
        <w:spacing w:before="0" w:beforeAutospacing="0" w:after="136" w:afterAutospacing="0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proofErr w:type="spellStart"/>
      <w:r w:rsidR="00E56E45" w:rsidRPr="001946BD">
        <w:rPr>
          <w:bCs/>
          <w:color w:val="000000"/>
          <w:sz w:val="28"/>
          <w:szCs w:val="28"/>
        </w:rPr>
        <w:t>Юницкая</w:t>
      </w:r>
      <w:proofErr w:type="spellEnd"/>
      <w:r w:rsidR="00E56E45" w:rsidRPr="001946BD">
        <w:rPr>
          <w:bCs/>
          <w:color w:val="000000"/>
          <w:sz w:val="28"/>
          <w:szCs w:val="28"/>
        </w:rPr>
        <w:t xml:space="preserve"> Марина Сергеевна</w:t>
      </w:r>
    </w:p>
    <w:p w:rsidR="00E56E45" w:rsidRDefault="00E56E45" w:rsidP="00E56E45">
      <w:pPr>
        <w:pStyle w:val="a3"/>
        <w:shd w:val="clear" w:color="auto" w:fill="FFFFFF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1C7B5D" w:rsidRDefault="001C7B5D" w:rsidP="00E56E45">
      <w:pPr>
        <w:pStyle w:val="a3"/>
        <w:shd w:val="clear" w:color="auto" w:fill="FFFFFF"/>
        <w:spacing w:before="0" w:beforeAutospacing="0" w:after="136" w:afterAutospacing="0"/>
        <w:rPr>
          <w:b/>
          <w:bCs/>
          <w:color w:val="000000"/>
          <w:sz w:val="28"/>
          <w:szCs w:val="28"/>
        </w:rPr>
      </w:pP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lastRenderedPageBreak/>
        <w:t>Конспект урока биологии в 9 классе (курс «Анатомия и физиология человека»)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ЦЕЛЬ УРОКА: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i/>
          <w:iCs/>
          <w:color w:val="000000"/>
          <w:sz w:val="28"/>
          <w:szCs w:val="28"/>
        </w:rPr>
        <w:t xml:space="preserve">Изучение строения, функций и значения </w:t>
      </w:r>
      <w:r w:rsidR="001946BD">
        <w:rPr>
          <w:i/>
          <w:iCs/>
          <w:color w:val="000000"/>
          <w:sz w:val="28"/>
          <w:szCs w:val="28"/>
        </w:rPr>
        <w:t>сенсорных систем</w:t>
      </w:r>
      <w:r w:rsidRPr="001946BD">
        <w:rPr>
          <w:i/>
          <w:iCs/>
          <w:color w:val="000000"/>
          <w:sz w:val="28"/>
          <w:szCs w:val="28"/>
        </w:rPr>
        <w:t>; воспитание интереса к самопознанию и самосовершенствованию, повышение мотивации обучения биологии.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ЗАДАЧИ УРОКА: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i/>
          <w:iCs/>
          <w:color w:val="000000"/>
          <w:sz w:val="28"/>
          <w:szCs w:val="28"/>
        </w:rPr>
        <w:t>Образовательная</w:t>
      </w:r>
      <w:r w:rsidRPr="001946BD">
        <w:rPr>
          <w:color w:val="000000"/>
          <w:sz w:val="28"/>
          <w:szCs w:val="28"/>
        </w:rPr>
        <w:t>:</w:t>
      </w:r>
    </w:p>
    <w:p w:rsidR="001946BD" w:rsidRDefault="001946BD" w:rsidP="001946B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Способствовать ф</w:t>
      </w:r>
      <w:r w:rsidRPr="00610F24">
        <w:rPr>
          <w:rFonts w:ascii="Times New Roman" w:hAnsi="Times New Roman" w:cs="Times New Roman"/>
          <w:sz w:val="28"/>
          <w:szCs w:val="28"/>
        </w:rPr>
        <w:t>ормированию у учащихся комплексного представления</w:t>
      </w:r>
      <w:r w:rsidRPr="00C22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сенсорных системах;</w:t>
      </w:r>
    </w:p>
    <w:p w:rsidR="001946BD" w:rsidRPr="001946BD" w:rsidRDefault="001946BD" w:rsidP="001946B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 и усвоение</w:t>
      </w:r>
      <w:r w:rsidRPr="00610F24">
        <w:rPr>
          <w:rFonts w:ascii="Times New Roman" w:hAnsi="Times New Roman" w:cs="Times New Roman"/>
          <w:sz w:val="28"/>
          <w:szCs w:val="28"/>
        </w:rPr>
        <w:t xml:space="preserve"> новых зна</w:t>
      </w:r>
      <w:r>
        <w:rPr>
          <w:rFonts w:ascii="Times New Roman" w:hAnsi="Times New Roman" w:cs="Times New Roman"/>
          <w:sz w:val="28"/>
          <w:szCs w:val="28"/>
        </w:rPr>
        <w:t>ний о строении и функциях зрительного анализатора;</w:t>
      </w:r>
    </w:p>
    <w:p w:rsidR="00E56E45" w:rsidRPr="001946BD" w:rsidRDefault="00E56E45" w:rsidP="00E56E45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расширить и закрепить знания об анализаторах;</w:t>
      </w:r>
    </w:p>
    <w:p w:rsidR="00E56E45" w:rsidRPr="001946BD" w:rsidRDefault="00E56E45" w:rsidP="00E56E45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изучить строение и значение зрительного анализатора, показать взаимосвязь строения и функций;</w:t>
      </w:r>
    </w:p>
    <w:p w:rsidR="00E56E45" w:rsidRPr="001946BD" w:rsidRDefault="00E56E45" w:rsidP="00E56E45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рассмотреть основные этапы эволюции глаза;</w:t>
      </w:r>
    </w:p>
    <w:p w:rsidR="00E56E45" w:rsidRPr="001946BD" w:rsidRDefault="00E56E45" w:rsidP="00E56E45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провести экспериментальную работу по органу зрения человека и животных;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i/>
          <w:iCs/>
          <w:color w:val="000000"/>
          <w:sz w:val="28"/>
          <w:szCs w:val="28"/>
        </w:rPr>
        <w:t>Развивающая:</w:t>
      </w:r>
    </w:p>
    <w:p w:rsidR="00E56E45" w:rsidRPr="001946BD" w:rsidRDefault="00E56E45" w:rsidP="00E56E45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развивать общие и специфические универсальные учебные умения (организационные, интеллектуальные, оценочные, коммуникативные);</w:t>
      </w:r>
    </w:p>
    <w:p w:rsidR="00E56E45" w:rsidRDefault="00E56E45" w:rsidP="00E56E45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развивать познавательный интерес, профессиональную ориентацию.</w:t>
      </w:r>
    </w:p>
    <w:p w:rsidR="001946BD" w:rsidRPr="001946BD" w:rsidRDefault="001946BD" w:rsidP="001946BD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i/>
          <w:iCs/>
          <w:color w:val="000000"/>
          <w:sz w:val="28"/>
          <w:szCs w:val="28"/>
        </w:rPr>
        <w:t>Воспитательная:</w:t>
      </w:r>
    </w:p>
    <w:p w:rsidR="001946BD" w:rsidRPr="001153FE" w:rsidRDefault="001946BD" w:rsidP="001153FE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Воспитать чувство гордости за результат познавательной деятельности, стремление к саморазвитию</w:t>
      </w:r>
      <w:r w:rsidRPr="001946BD">
        <w:rPr>
          <w:color w:val="000000"/>
          <w:sz w:val="28"/>
          <w:szCs w:val="28"/>
        </w:rPr>
        <w:t xml:space="preserve"> воспитывать чувство ответственного отношения к своему здоровью;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ТИП УРОКА: </w:t>
      </w:r>
      <w:r w:rsidRPr="001946BD">
        <w:rPr>
          <w:color w:val="000000"/>
          <w:sz w:val="28"/>
          <w:szCs w:val="28"/>
        </w:rPr>
        <w:t>Комбинированный урок.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ТЕХНОЛОГИИ ОБУЧЕНИЯ: </w:t>
      </w:r>
      <w:proofErr w:type="spellStart"/>
      <w:r w:rsidRPr="001946BD">
        <w:rPr>
          <w:color w:val="000000"/>
          <w:sz w:val="28"/>
          <w:szCs w:val="28"/>
        </w:rPr>
        <w:t>Здоровьесберегающие</w:t>
      </w:r>
      <w:proofErr w:type="spellEnd"/>
      <w:r w:rsidRPr="001946BD">
        <w:rPr>
          <w:color w:val="000000"/>
          <w:sz w:val="28"/>
          <w:szCs w:val="28"/>
        </w:rPr>
        <w:t>, информационные технологии обучения; технология проблемного обучения.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ОБОРУДОВАНИЕ: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proofErr w:type="spellStart"/>
      <w:r w:rsidRPr="001946BD">
        <w:rPr>
          <w:color w:val="000000"/>
          <w:sz w:val="28"/>
          <w:szCs w:val="28"/>
        </w:rPr>
        <w:t>Мультимедийная</w:t>
      </w:r>
      <w:proofErr w:type="spellEnd"/>
      <w:r w:rsidRPr="001946BD">
        <w:rPr>
          <w:color w:val="000000"/>
          <w:sz w:val="28"/>
          <w:szCs w:val="28"/>
        </w:rPr>
        <w:t xml:space="preserve"> доска, проектор.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Компьютер.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Разборная модель глаза.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Объемная модель головного мозга.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Таблица (объемная) строения глаза.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Видеофрагмент фильма «Строение глаза».</w:t>
      </w:r>
    </w:p>
    <w:p w:rsidR="00E56E45" w:rsidRPr="001946BD" w:rsidRDefault="00E56E45" w:rsidP="00E56E45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lastRenderedPageBreak/>
        <w:t>Видеофильм «Как видят мир животные».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Таблицы: </w:t>
      </w:r>
      <w:r w:rsidRPr="001946BD">
        <w:rPr>
          <w:color w:val="000000"/>
          <w:sz w:val="28"/>
          <w:szCs w:val="28"/>
        </w:rPr>
        <w:t>Зрительный анализатор. Схема строения головного мозга.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i/>
          <w:iCs/>
          <w:color w:val="000000"/>
          <w:sz w:val="28"/>
          <w:szCs w:val="28"/>
        </w:rPr>
        <w:t>Пособия и раздаточный материал, подготовленные учителем: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Презентация для урока.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Карточки с заданиями для каждого учащегося (Приложение 1);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Список новых терминов по теме для каждого учащегося (Приложение 2);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 xml:space="preserve">Лист </w:t>
      </w:r>
      <w:proofErr w:type="spellStart"/>
      <w:r w:rsidRPr="001946BD">
        <w:rPr>
          <w:color w:val="000000"/>
          <w:sz w:val="28"/>
          <w:szCs w:val="28"/>
        </w:rPr>
        <w:t>валеологического</w:t>
      </w:r>
      <w:proofErr w:type="spellEnd"/>
      <w:r w:rsidRPr="001946BD">
        <w:rPr>
          <w:color w:val="000000"/>
          <w:sz w:val="28"/>
          <w:szCs w:val="28"/>
        </w:rPr>
        <w:t xml:space="preserve"> самоанализа для каждого учащегося (Приложение 3);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Задания самостоятельной работы (Приложение 4);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Таблица строения органа зрения (Приложение 5);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Конверты с повязками на глаза, карточками Брайля, рисунком компьютерной модели эволюции глаза;</w:t>
      </w:r>
    </w:p>
    <w:p w:rsidR="00E56E45" w:rsidRPr="001946BD" w:rsidRDefault="00E56E45" w:rsidP="00E56E45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Лестница успеха для рефлексии.</w:t>
      </w: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</w:p>
    <w:p w:rsidR="00E56E45" w:rsidRPr="001946BD" w:rsidRDefault="00E56E45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ПЛАН-КОНСПЕКТ урока: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План урока: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1) организационный момент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2) актуализация знаний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3) изучение нового материала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4) закрепление знаний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5) рефлексия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6) домашнее задание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Ход урока: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1. Организационный момент</w:t>
      </w:r>
      <w:r w:rsidRPr="001946BD">
        <w:rPr>
          <w:color w:val="000000"/>
          <w:sz w:val="28"/>
          <w:szCs w:val="28"/>
        </w:rPr>
        <w:t xml:space="preserve">. </w:t>
      </w:r>
    </w:p>
    <w:p w:rsidR="001153FE" w:rsidRPr="00F34814" w:rsidRDefault="001153FE" w:rsidP="00F348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Приветствие</w:t>
      </w:r>
      <w:r w:rsidR="00F34814">
        <w:rPr>
          <w:color w:val="000000"/>
          <w:sz w:val="28"/>
          <w:szCs w:val="28"/>
        </w:rPr>
        <w:t xml:space="preserve">. </w:t>
      </w:r>
      <w:r w:rsidRPr="00F34814">
        <w:rPr>
          <w:color w:val="000000"/>
          <w:sz w:val="28"/>
          <w:szCs w:val="28"/>
        </w:rPr>
        <w:t>Проверка отсутствующих.</w:t>
      </w:r>
    </w:p>
    <w:p w:rsidR="001153FE" w:rsidRPr="00F34814" w:rsidRDefault="001153FE" w:rsidP="00F348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Наличие на партах необходимых материалов к уроку.</w:t>
      </w:r>
    </w:p>
    <w:p w:rsidR="001153FE" w:rsidRDefault="001153FE" w:rsidP="00F348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Учащимся сообщаются цели и структура урока.</w:t>
      </w:r>
    </w:p>
    <w:p w:rsidR="00F34814" w:rsidRPr="00F34814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 xml:space="preserve">Вступление (интересные </w:t>
      </w:r>
      <w:proofErr w:type="gramStart"/>
      <w:r w:rsidRPr="001946BD">
        <w:rPr>
          <w:color w:val="000000"/>
          <w:sz w:val="28"/>
          <w:szCs w:val="28"/>
        </w:rPr>
        <w:t>факты о тайнах</w:t>
      </w:r>
      <w:proofErr w:type="gramEnd"/>
      <w:r w:rsidRPr="001946BD">
        <w:rPr>
          <w:color w:val="000000"/>
          <w:sz w:val="28"/>
          <w:szCs w:val="28"/>
        </w:rPr>
        <w:t xml:space="preserve"> организма человека).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2. Актуализация знаний</w:t>
      </w:r>
    </w:p>
    <w:p w:rsidR="001153FE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Письменная проверка домашнего задания по теме: «Влияние алкоголя, никотина и токсических веществ на процессы развития».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2. Актуализация опорных знаний</w:t>
      </w:r>
      <w:r w:rsidRPr="001946BD">
        <w:rPr>
          <w:color w:val="000000"/>
          <w:sz w:val="28"/>
          <w:szCs w:val="28"/>
        </w:rPr>
        <w:t> (фронтальная беседа о сенсорных системах, анализаторах). Давайте вспомним тему прошлого урока. </w:t>
      </w:r>
      <w:r w:rsidRPr="001946BD">
        <w:rPr>
          <w:color w:val="000000"/>
          <w:sz w:val="28"/>
          <w:szCs w:val="28"/>
          <w:u w:val="single"/>
        </w:rPr>
        <w:t>Что такое анализаторы?</w:t>
      </w:r>
      <w:r w:rsidRPr="001946BD">
        <w:rPr>
          <w:color w:val="000000"/>
          <w:sz w:val="28"/>
          <w:szCs w:val="28"/>
        </w:rPr>
        <w:t> (ответы).</w:t>
      </w:r>
      <w:r>
        <w:rPr>
          <w:color w:val="000000"/>
          <w:sz w:val="28"/>
          <w:szCs w:val="28"/>
        </w:rPr>
        <w:t xml:space="preserve"> </w:t>
      </w:r>
      <w:r w:rsidRPr="001946BD">
        <w:rPr>
          <w:color w:val="000000"/>
          <w:sz w:val="28"/>
          <w:szCs w:val="28"/>
          <w:u w:val="single"/>
        </w:rPr>
        <w:t>Какие вы знаете анализаторы?</w:t>
      </w:r>
      <w:r w:rsidRPr="001946BD">
        <w:rPr>
          <w:color w:val="000000"/>
          <w:sz w:val="28"/>
          <w:szCs w:val="28"/>
        </w:rPr>
        <w:t> (ответы).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Как вы считаете, какой из органов чувств самый важный? Почему?</w:t>
      </w:r>
      <w:r w:rsidRPr="001946BD">
        <w:rPr>
          <w:color w:val="000000"/>
          <w:sz w:val="28"/>
          <w:szCs w:val="28"/>
        </w:rPr>
        <w:t> </w:t>
      </w:r>
      <w:proofErr w:type="gramStart"/>
      <w:r w:rsidRPr="001946BD">
        <w:rPr>
          <w:color w:val="000000"/>
          <w:sz w:val="28"/>
          <w:szCs w:val="28"/>
        </w:rPr>
        <w:t xml:space="preserve">( </w:t>
      </w:r>
      <w:proofErr w:type="gramEnd"/>
      <w:r w:rsidRPr="001946BD">
        <w:rPr>
          <w:color w:val="000000"/>
          <w:sz w:val="28"/>
          <w:szCs w:val="28"/>
        </w:rPr>
        <w:t>ответы)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(- Ответы учащихся сопровождаются показом слайдов презентации).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lastRenderedPageBreak/>
        <w:t>3. Мотивация учебной и познавательной деятельности учащихся</w:t>
      </w:r>
      <w:r w:rsidRPr="001946BD">
        <w:rPr>
          <w:color w:val="000000"/>
          <w:sz w:val="28"/>
          <w:szCs w:val="28"/>
        </w:rPr>
        <w:t> (проблемный вопрос о важности органов чувств, выявлении основного информационного источника адаптации в ходе экспериментов).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153FE">
        <w:rPr>
          <w:b/>
          <w:color w:val="000000"/>
          <w:sz w:val="28"/>
          <w:szCs w:val="28"/>
          <w:u w:val="single"/>
        </w:rPr>
        <w:t>Эксперимент.</w:t>
      </w:r>
      <w:r w:rsidRPr="001946BD">
        <w:rPr>
          <w:color w:val="000000"/>
          <w:sz w:val="28"/>
          <w:szCs w:val="28"/>
          <w:u w:val="single"/>
        </w:rPr>
        <w:t> </w:t>
      </w:r>
      <w:r w:rsidRPr="001946BD">
        <w:rPr>
          <w:color w:val="000000"/>
          <w:sz w:val="28"/>
          <w:szCs w:val="28"/>
        </w:rPr>
        <w:t>Давайте попробуем доказать ваши предположения о том, что орган зрения наиболее важный и информативный, с помощью простого эксперимента.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Я приглашаю одного желающего из вас быть подопытным. Мои помощники завязывают тебе глаза и надевают наушники, затем дают в руки предметы.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Задание:</w:t>
      </w:r>
      <w:r w:rsidRPr="001946BD">
        <w:rPr>
          <w:color w:val="000000"/>
          <w:sz w:val="28"/>
          <w:szCs w:val="28"/>
        </w:rPr>
        <w:t> определить с помощью различных анализаторов, что это за предмет и описать его свойства (цвет, запах, форму и т.п.).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Опыт 1. </w:t>
      </w:r>
      <w:r w:rsidRPr="001946BD">
        <w:rPr>
          <w:color w:val="000000"/>
          <w:sz w:val="28"/>
          <w:szCs w:val="28"/>
        </w:rPr>
        <w:t>Объект – ЯБЛОКО.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Результаты (помощник фиксирует на доске):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Слух – 0% информации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Обоняние – 0% (хотя возможно 50%)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Осязание – 50 % (возможно яблоко, мячик, игрушка)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Вкус – 80% (яблоко, сладкое, цвет – 0%)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Зрение – 90% (вкус не определить).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Опыт 2. </w:t>
      </w:r>
      <w:r w:rsidRPr="001946BD">
        <w:rPr>
          <w:color w:val="000000"/>
          <w:sz w:val="28"/>
          <w:szCs w:val="28"/>
        </w:rPr>
        <w:t>Объект – муляжи персика, яблока.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Результаты: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Слух: - 0%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Обоняние – 0%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Осязание – 50 % (игрушка, возможно даже отгадать на 80-90%).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Вкус – 0%.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Зрение – 100%.</w:t>
      </w: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</w:p>
    <w:p w:rsidR="00F34814" w:rsidRPr="001946BD" w:rsidRDefault="00F34814" w:rsidP="00F34814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Выводы: </w:t>
      </w:r>
      <w:r w:rsidRPr="001946BD">
        <w:rPr>
          <w:color w:val="000000"/>
          <w:sz w:val="28"/>
          <w:szCs w:val="28"/>
        </w:rPr>
        <w:t>С помощью зрения мы получаем более 90% информации, на втором месте осязание, обоняние, вкус и слух в зависимости от объектов исследования (слайды Презентации).</w:t>
      </w:r>
    </w:p>
    <w:p w:rsidR="00F34814" w:rsidRPr="00F34814" w:rsidRDefault="00F34814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34814">
        <w:rPr>
          <w:b/>
          <w:color w:val="000000"/>
          <w:sz w:val="28"/>
          <w:szCs w:val="28"/>
        </w:rPr>
        <w:t>3. Изучение нового материала: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Сегодня мы с вами начнем знакомство органам чувств, которые помогают нам воспринимать информацию из окружающей среды. Как вы уже знаете у животных это боковая линия, щупальца (</w:t>
      </w:r>
      <w:proofErr w:type="spellStart"/>
      <w:r w:rsidRPr="00F34814">
        <w:rPr>
          <w:color w:val="000000"/>
          <w:sz w:val="28"/>
          <w:szCs w:val="28"/>
        </w:rPr>
        <w:t>пальпы</w:t>
      </w:r>
      <w:proofErr w:type="spellEnd"/>
      <w:r w:rsidRPr="00F34814">
        <w:rPr>
          <w:color w:val="000000"/>
          <w:sz w:val="28"/>
          <w:szCs w:val="28"/>
        </w:rPr>
        <w:t>), антенны (усики).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Ребята, кто может </w:t>
      </w:r>
      <w:proofErr w:type="gramStart"/>
      <w:r w:rsidRPr="00F34814">
        <w:rPr>
          <w:color w:val="000000"/>
          <w:sz w:val="28"/>
          <w:szCs w:val="28"/>
        </w:rPr>
        <w:t>ответить</w:t>
      </w:r>
      <w:proofErr w:type="gramEnd"/>
      <w:r w:rsidRPr="00F34814">
        <w:rPr>
          <w:color w:val="000000"/>
          <w:sz w:val="28"/>
          <w:szCs w:val="28"/>
        </w:rPr>
        <w:t xml:space="preserve"> что же такое сенсорная системы?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Просмотр учебного фильма «Сенсорные системы».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Общие сведения о сенсорных системах.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lastRenderedPageBreak/>
        <w:t xml:space="preserve">Сенсорные системы (анализатор)- это способность воспринимать информацию из внешней и внутренней среды с помощью специализированных структур нервной системы, а так же способствуют формированию </w:t>
      </w:r>
      <w:proofErr w:type="gramStart"/>
      <w:r w:rsidRPr="00F34814">
        <w:rPr>
          <w:color w:val="000000"/>
          <w:sz w:val="28"/>
          <w:szCs w:val="28"/>
        </w:rPr>
        <w:t>ощущении</w:t>
      </w:r>
      <w:proofErr w:type="gramEnd"/>
      <w:r w:rsidRPr="00F34814">
        <w:rPr>
          <w:color w:val="000000"/>
          <w:sz w:val="28"/>
          <w:szCs w:val="28"/>
        </w:rPr>
        <w:t>.</w:t>
      </w:r>
    </w:p>
    <w:p w:rsidR="001153FE" w:rsidRPr="00F34814" w:rsidRDefault="001153FE" w:rsidP="001153F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Строение сенсорных систем.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Все сенсорные системы состоят из 3 отделов: периферического, проводникового и центрального.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Отделы</w:t>
      </w:r>
      <w:r w:rsidR="005C7D2C">
        <w:rPr>
          <w:color w:val="000000"/>
          <w:sz w:val="28"/>
          <w:szCs w:val="28"/>
        </w:rPr>
        <w:t xml:space="preserve">. </w:t>
      </w:r>
      <w:r w:rsidRPr="00F34814">
        <w:rPr>
          <w:color w:val="000000"/>
          <w:sz w:val="28"/>
          <w:szCs w:val="28"/>
        </w:rPr>
        <w:t>Характеристика отдела.</w:t>
      </w:r>
      <w:r w:rsidR="005C7D2C">
        <w:rPr>
          <w:color w:val="000000"/>
          <w:sz w:val="28"/>
          <w:szCs w:val="28"/>
        </w:rPr>
        <w:t xml:space="preserve">  </w:t>
      </w:r>
      <w:r w:rsidRPr="00F34814">
        <w:rPr>
          <w:color w:val="000000"/>
          <w:sz w:val="28"/>
          <w:szCs w:val="28"/>
        </w:rPr>
        <w:t>Функция</w:t>
      </w:r>
      <w:r w:rsidR="005C7D2C">
        <w:rPr>
          <w:color w:val="000000"/>
          <w:sz w:val="28"/>
          <w:szCs w:val="28"/>
        </w:rPr>
        <w:t xml:space="preserve">  </w:t>
      </w:r>
      <w:r w:rsidRPr="00F34814">
        <w:rPr>
          <w:color w:val="000000"/>
          <w:sz w:val="28"/>
          <w:szCs w:val="28"/>
        </w:rPr>
        <w:t>виды</w:t>
      </w:r>
    </w:p>
    <w:p w:rsidR="001153FE" w:rsidRPr="005C7D2C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C7D2C">
        <w:rPr>
          <w:b/>
          <w:color w:val="000000"/>
          <w:sz w:val="28"/>
          <w:szCs w:val="28"/>
        </w:rPr>
        <w:t>Периферический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34814">
        <w:rPr>
          <w:color w:val="000000"/>
          <w:sz w:val="28"/>
          <w:szCs w:val="28"/>
        </w:rPr>
        <w:t>Представлен</w:t>
      </w:r>
      <w:proofErr w:type="gramEnd"/>
      <w:r w:rsidRPr="00F34814">
        <w:rPr>
          <w:color w:val="000000"/>
          <w:sz w:val="28"/>
          <w:szCs w:val="28"/>
        </w:rPr>
        <w:t xml:space="preserve"> органом чувств. В состав входит рецептор</w:t>
      </w:r>
      <w:proofErr w:type="gramStart"/>
      <w:r w:rsidRPr="00F34814">
        <w:rPr>
          <w:color w:val="000000"/>
          <w:sz w:val="28"/>
          <w:szCs w:val="28"/>
        </w:rPr>
        <w:t>ы(</w:t>
      </w:r>
      <w:proofErr w:type="spellStart"/>
      <w:proofErr w:type="gramEnd"/>
      <w:r w:rsidRPr="00F34814">
        <w:rPr>
          <w:color w:val="000000"/>
          <w:sz w:val="28"/>
          <w:szCs w:val="28"/>
        </w:rPr>
        <w:t>спецелизированые</w:t>
      </w:r>
      <w:proofErr w:type="spellEnd"/>
      <w:r w:rsidRPr="00F34814">
        <w:rPr>
          <w:color w:val="000000"/>
          <w:sz w:val="28"/>
          <w:szCs w:val="28"/>
        </w:rPr>
        <w:t xml:space="preserve"> клетки)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Обеспечивает преобразование энергии раздражителя в нервные импульсы.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Защитная, опорная.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По месту расположения: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1.внутренние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2.наружние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По строению и восприятию раздражителя: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1.механически</w:t>
      </w:r>
      <w:proofErr w:type="gramStart"/>
      <w:r w:rsidRPr="00F34814">
        <w:rPr>
          <w:color w:val="000000"/>
          <w:sz w:val="28"/>
          <w:szCs w:val="28"/>
        </w:rPr>
        <w:t>е(</w:t>
      </w:r>
      <w:proofErr w:type="spellStart"/>
      <w:proofErr w:type="gramEnd"/>
      <w:r w:rsidRPr="00F34814">
        <w:rPr>
          <w:color w:val="000000"/>
          <w:sz w:val="28"/>
          <w:szCs w:val="28"/>
        </w:rPr>
        <w:t>осязание,слух</w:t>
      </w:r>
      <w:proofErr w:type="spellEnd"/>
      <w:r w:rsidRPr="00F34814">
        <w:rPr>
          <w:color w:val="000000"/>
          <w:sz w:val="28"/>
          <w:szCs w:val="28"/>
        </w:rPr>
        <w:t>)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2.химически</w:t>
      </w:r>
      <w:proofErr w:type="gramStart"/>
      <w:r w:rsidRPr="00F34814">
        <w:rPr>
          <w:color w:val="000000"/>
          <w:sz w:val="28"/>
          <w:szCs w:val="28"/>
        </w:rPr>
        <w:t>е(</w:t>
      </w:r>
      <w:proofErr w:type="gramEnd"/>
      <w:r w:rsidRPr="00F34814">
        <w:rPr>
          <w:color w:val="000000"/>
          <w:sz w:val="28"/>
          <w:szCs w:val="28"/>
        </w:rPr>
        <w:t>вкус, обоняние)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3.терморецептор</w:t>
      </w:r>
      <w:proofErr w:type="gramStart"/>
      <w:r w:rsidRPr="00F34814">
        <w:rPr>
          <w:color w:val="000000"/>
          <w:sz w:val="28"/>
          <w:szCs w:val="28"/>
        </w:rPr>
        <w:t>ы(</w:t>
      </w:r>
      <w:proofErr w:type="gramEnd"/>
      <w:r w:rsidRPr="00F34814">
        <w:rPr>
          <w:color w:val="000000"/>
          <w:sz w:val="28"/>
          <w:szCs w:val="28"/>
        </w:rPr>
        <w:t>холод, тепло)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4. </w:t>
      </w:r>
      <w:proofErr w:type="gramStart"/>
      <w:r w:rsidRPr="00F34814">
        <w:rPr>
          <w:color w:val="000000"/>
          <w:sz w:val="28"/>
          <w:szCs w:val="28"/>
        </w:rPr>
        <w:t>болевые</w:t>
      </w:r>
      <w:proofErr w:type="gramEnd"/>
      <w:r w:rsidRPr="00F34814">
        <w:rPr>
          <w:color w:val="000000"/>
          <w:sz w:val="28"/>
          <w:szCs w:val="28"/>
        </w:rPr>
        <w:t xml:space="preserve"> (свет)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34814">
        <w:rPr>
          <w:b/>
          <w:color w:val="000000"/>
          <w:sz w:val="28"/>
          <w:szCs w:val="28"/>
        </w:rPr>
        <w:t>Проводниковый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Состоят из чувствительных нервных волокон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Доставляет информацию от рецепторов в центральный отдел сенсорной системы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34814">
        <w:rPr>
          <w:b/>
          <w:color w:val="000000"/>
          <w:sz w:val="28"/>
          <w:szCs w:val="28"/>
        </w:rPr>
        <w:t>Центральный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34814">
        <w:rPr>
          <w:color w:val="000000"/>
          <w:sz w:val="28"/>
          <w:szCs w:val="28"/>
        </w:rPr>
        <w:t>Расположен</w:t>
      </w:r>
      <w:proofErr w:type="gramEnd"/>
      <w:r w:rsidRPr="00F34814">
        <w:rPr>
          <w:color w:val="000000"/>
          <w:sz w:val="28"/>
          <w:szCs w:val="28"/>
        </w:rPr>
        <w:t xml:space="preserve"> в коре больших </w:t>
      </w:r>
      <w:proofErr w:type="spellStart"/>
      <w:r w:rsidRPr="00F34814">
        <w:rPr>
          <w:color w:val="000000"/>
          <w:sz w:val="28"/>
          <w:szCs w:val="28"/>
        </w:rPr>
        <w:t>полушарьев</w:t>
      </w:r>
      <w:proofErr w:type="spellEnd"/>
      <w:r w:rsidRPr="00F34814">
        <w:rPr>
          <w:color w:val="000000"/>
          <w:sz w:val="28"/>
          <w:szCs w:val="28"/>
        </w:rPr>
        <w:t>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Анализ поступившей информации.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Формирование соответствующих ощущений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Раздражители - органы чувст</w:t>
      </w:r>
      <w:proofErr w:type="gramStart"/>
      <w:r w:rsidRPr="00F34814">
        <w:rPr>
          <w:color w:val="000000"/>
          <w:sz w:val="28"/>
          <w:szCs w:val="28"/>
        </w:rPr>
        <w:t>в(</w:t>
      </w:r>
      <w:proofErr w:type="gramEnd"/>
      <w:r w:rsidRPr="00F34814">
        <w:rPr>
          <w:color w:val="000000"/>
          <w:sz w:val="28"/>
          <w:szCs w:val="28"/>
        </w:rPr>
        <w:t>рецепторы) - центр в коре головного мозга</w:t>
      </w:r>
    </w:p>
    <w:p w:rsidR="001153FE" w:rsidRPr="00F34814" w:rsidRDefault="001153FE" w:rsidP="00F348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Виды органов чувств.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Совокупность рецепторов, сконцентрированных в определенных участках тела, и клеток других тканей образуют органы чувств.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Как вы </w:t>
      </w:r>
      <w:proofErr w:type="gramStart"/>
      <w:r w:rsidRPr="00F34814">
        <w:rPr>
          <w:color w:val="000000"/>
          <w:sz w:val="28"/>
          <w:szCs w:val="28"/>
        </w:rPr>
        <w:t>думаете</w:t>
      </w:r>
      <w:proofErr w:type="gramEnd"/>
      <w:r w:rsidRPr="00F34814">
        <w:rPr>
          <w:color w:val="000000"/>
          <w:sz w:val="28"/>
          <w:szCs w:val="28"/>
        </w:rPr>
        <w:t xml:space="preserve"> сколько у человека органов чувств? (осязание, обоняние, слух, зрение, вкус).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Так же у нас имеется и шестое чувство - чувство равновесия.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Наш мозг каждую минуту получает информацию: о напряжении мышц и натяжении сухожилий, о взаимоотношениях костей в суставах. Так же в мозг поступают сигналы о химическом составе крови, о давлении крови в сосудах.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34814">
        <w:rPr>
          <w:color w:val="000000"/>
          <w:sz w:val="28"/>
          <w:szCs w:val="28"/>
        </w:rPr>
        <w:t>Итак</w:t>
      </w:r>
      <w:proofErr w:type="gramEnd"/>
      <w:r w:rsidRPr="00F34814">
        <w:rPr>
          <w:color w:val="000000"/>
          <w:sz w:val="28"/>
          <w:szCs w:val="28"/>
        </w:rPr>
        <w:t xml:space="preserve"> как мы уже знаем различают 5 видов чувств: зрительная, слуховая, вестибулярная, вкусовая, обонятельная,.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По ходу моего рассказа мы будем записывать.</w:t>
      </w:r>
    </w:p>
    <w:p w:rsidR="001153FE" w:rsidRPr="00F34814" w:rsidRDefault="001153FE" w:rsidP="001153F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4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Зрения - это вид чувствительности, который позволяет воспринимать форму, размер, цвет и яркость окружающих нас предметов. Она представлена органом зрения (глаз), зрительным нервом, зрительной зоной (затылочная доля кора больших полушарий).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lastRenderedPageBreak/>
        <w:t xml:space="preserve">Свет попадает на светочувствительные клетки </w:t>
      </w:r>
      <w:proofErr w:type="gramStart"/>
      <w:r w:rsidRPr="00F34814">
        <w:rPr>
          <w:color w:val="000000"/>
          <w:sz w:val="28"/>
          <w:szCs w:val="28"/>
        </w:rPr>
        <w:t>глаза</w:t>
      </w:r>
      <w:proofErr w:type="gramEnd"/>
      <w:r w:rsidRPr="00F34814">
        <w:rPr>
          <w:color w:val="000000"/>
          <w:sz w:val="28"/>
          <w:szCs w:val="28"/>
        </w:rPr>
        <w:t xml:space="preserve"> и вызывают в них возбуждения. Это возбуждение передается по зрительному нерву в кору больших полушарий. В затылочной доле возникает </w:t>
      </w:r>
      <w:proofErr w:type="gramStart"/>
      <w:r w:rsidRPr="00F34814">
        <w:rPr>
          <w:color w:val="000000"/>
          <w:sz w:val="28"/>
          <w:szCs w:val="28"/>
        </w:rPr>
        <w:t>зрительное</w:t>
      </w:r>
      <w:proofErr w:type="gramEnd"/>
      <w:r w:rsidRPr="00F34814">
        <w:rPr>
          <w:color w:val="000000"/>
          <w:sz w:val="28"/>
          <w:szCs w:val="28"/>
        </w:rPr>
        <w:t xml:space="preserve"> ощущения формы, окраски, величины и направления движения предметов.</w:t>
      </w:r>
    </w:p>
    <w:p w:rsidR="001153FE" w:rsidRPr="00F34814" w:rsidRDefault="00F34814" w:rsidP="005C7D2C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Выводы: </w:t>
      </w:r>
      <w:r w:rsidRPr="001946BD">
        <w:rPr>
          <w:color w:val="000000"/>
          <w:sz w:val="28"/>
          <w:szCs w:val="28"/>
        </w:rPr>
        <w:t>С помощью зрения мы получаем более 90% информации, на втором месте осязание, обоняние, вкус и слух в зависимости от объектов исследования (слайды Презентации).</w:t>
      </w:r>
    </w:p>
    <w:p w:rsidR="001153FE" w:rsidRPr="00F34814" w:rsidRDefault="001153FE" w:rsidP="001153F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4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Слух - вид чувствительности, обуславливающий восприятие частоты и силы звуковых колебаний. Слуховой анализатор состоит из периферической части - рецепторы внутреннего уха, внутреннего уха, проводниковой части - слухового нерва и центральной част</w:t>
      </w:r>
      <w:proofErr w:type="gramStart"/>
      <w:r w:rsidRPr="00F34814">
        <w:rPr>
          <w:color w:val="000000"/>
          <w:sz w:val="28"/>
          <w:szCs w:val="28"/>
        </w:rPr>
        <w:t>и-</w:t>
      </w:r>
      <w:proofErr w:type="gramEnd"/>
      <w:r w:rsidRPr="00F34814">
        <w:rPr>
          <w:color w:val="000000"/>
          <w:sz w:val="28"/>
          <w:szCs w:val="28"/>
        </w:rPr>
        <w:t xml:space="preserve"> слуховой зоны и височной доле коры головного мозга.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34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Вестибулярная сенсорная система - обеспечивает пространственную ориентацию человека, </w:t>
      </w:r>
      <w:proofErr w:type="gramStart"/>
      <w:r w:rsidRPr="00F34814">
        <w:rPr>
          <w:color w:val="000000"/>
          <w:sz w:val="28"/>
          <w:szCs w:val="28"/>
        </w:rPr>
        <w:t>изменении</w:t>
      </w:r>
      <w:proofErr w:type="gramEnd"/>
      <w:r w:rsidRPr="00F34814">
        <w:rPr>
          <w:color w:val="000000"/>
          <w:sz w:val="28"/>
          <w:szCs w:val="28"/>
        </w:rPr>
        <w:t xml:space="preserve"> скорости и направления движений. Орган равновесия расположен во внутреннем ухе.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4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Вкус - это восприятие вкусовых свойств веществ, поступающих в ротовую полость. Рецепторы вкуса расположены в слизистой языка, на стенках ротовой полости, на небе, в глотке, на надгортаннике. Язык покрыт слизистой оболочкой, складки которой содержат вкусовые почки (мелкий чувствительный орган, расположенный на языке).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Вкусовая почка содержит хеморецепторы, которые чувствительны к 4 различным типам вкуса: сладкое (кончик языка), горькое (корень языка), кислое (боковые части языка) и соленое (средняя часть языка).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Возбуждение от рецепторов передается в височную долю коры, где находится центральная часть вкусового анализатора и формируется восприятие различных вкусов.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4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Обоняние - восприятие запахов различных веществ. Обонятельные рецепторы находятся в слизистой верхней и частично среднего носового ходов. От рецепторов импульсы по обонятельным нервам поступают в лобную долю коры, где находится центральная часть обонятельного анализатора, в котором происходит анализ ощущений запаха вдыхаемого вещества.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Вкусовой и обонятельный анализаторы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Ощущения вкуса и запаха связаны с действием химических веществ на специфические чувствительные клетки органов вкуса и обоняния. Восприятие вкуса и различных запахов является одним из наиболее эволюционно старых видов чувствительности и играет важную роль в жизни человека. Вкус и запахи дают ценную информацию о качестве пищи, окружающей среды, влияют на эмоциональное состояние человека и на его поведение.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Вкусовой анализатор. Периферический отдел вкусового анализатора представлен чувствительными вкусовыми </w:t>
      </w:r>
      <w:proofErr w:type="spellStart"/>
      <w:r w:rsidRPr="00F34814">
        <w:rPr>
          <w:color w:val="000000"/>
          <w:sz w:val="28"/>
          <w:szCs w:val="28"/>
        </w:rPr>
        <w:t>эпителиоцитами</w:t>
      </w:r>
      <w:proofErr w:type="spellEnd"/>
      <w:r w:rsidRPr="00F34814">
        <w:rPr>
          <w:color w:val="000000"/>
          <w:sz w:val="28"/>
          <w:szCs w:val="28"/>
        </w:rPr>
        <w:t xml:space="preserve">, которые образуют вкусовые почки (луковицы). Одна вкусовая почка состоит из 10 - 30 клеток, несущих на своей поверхности </w:t>
      </w:r>
      <w:proofErr w:type="spellStart"/>
      <w:r w:rsidRPr="00F34814">
        <w:rPr>
          <w:color w:val="000000"/>
          <w:sz w:val="28"/>
          <w:szCs w:val="28"/>
        </w:rPr>
        <w:t>микроворсинки</w:t>
      </w:r>
      <w:proofErr w:type="spellEnd"/>
      <w:r w:rsidRPr="00F34814">
        <w:rPr>
          <w:color w:val="000000"/>
          <w:sz w:val="28"/>
          <w:szCs w:val="28"/>
        </w:rPr>
        <w:t xml:space="preserve">. Вкусовые почки (их около </w:t>
      </w:r>
      <w:r w:rsidRPr="00F34814">
        <w:rPr>
          <w:color w:val="000000"/>
          <w:sz w:val="28"/>
          <w:szCs w:val="28"/>
        </w:rPr>
        <w:lastRenderedPageBreak/>
        <w:t xml:space="preserve">3000) располагаются в слизистой оболочке языка, мягкого нёба, зева, глотки, надгортанника. Особенно много вкусовых почек в области кончика и боковых поверхностей языка и в его нитевидных, грибовидных, листовидных, </w:t>
      </w:r>
      <w:proofErr w:type="spellStart"/>
      <w:r w:rsidRPr="00F34814">
        <w:rPr>
          <w:color w:val="000000"/>
          <w:sz w:val="28"/>
          <w:szCs w:val="28"/>
        </w:rPr>
        <w:t>желобоватых</w:t>
      </w:r>
      <w:proofErr w:type="spellEnd"/>
      <w:r w:rsidRPr="00F34814">
        <w:rPr>
          <w:color w:val="000000"/>
          <w:sz w:val="28"/>
          <w:szCs w:val="28"/>
        </w:rPr>
        <w:t xml:space="preserve"> сосочках. Вкусовые чувствительные </w:t>
      </w:r>
      <w:proofErr w:type="spellStart"/>
      <w:r w:rsidRPr="00F34814">
        <w:rPr>
          <w:color w:val="000000"/>
          <w:sz w:val="28"/>
          <w:szCs w:val="28"/>
        </w:rPr>
        <w:t>эпителиоциты</w:t>
      </w:r>
      <w:proofErr w:type="spellEnd"/>
      <w:r w:rsidRPr="00F34814">
        <w:rPr>
          <w:color w:val="000000"/>
          <w:sz w:val="28"/>
          <w:szCs w:val="28"/>
        </w:rPr>
        <w:t xml:space="preserve"> вос</w:t>
      </w:r>
      <w:r w:rsidRPr="00F34814">
        <w:rPr>
          <w:color w:val="000000"/>
          <w:sz w:val="28"/>
          <w:szCs w:val="28"/>
        </w:rPr>
        <w:softHyphen/>
        <w:t>принимают сладкое, горькое, соленое, кислое или комбинации из этих четырех видов вкусовых раздражителей. Для воздействия на вкусовые клетки эти вещества должны быть растворены в жидкости. Растворителем в полости рта является слюна.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34814">
        <w:rPr>
          <w:color w:val="000000"/>
          <w:sz w:val="28"/>
          <w:szCs w:val="28"/>
        </w:rPr>
        <w:t xml:space="preserve">Возникшее во вкусовых чувствительных </w:t>
      </w:r>
      <w:proofErr w:type="spellStart"/>
      <w:r w:rsidRPr="00F34814">
        <w:rPr>
          <w:color w:val="000000"/>
          <w:sz w:val="28"/>
          <w:szCs w:val="28"/>
        </w:rPr>
        <w:t>эпителиоцитах</w:t>
      </w:r>
      <w:proofErr w:type="spellEnd"/>
      <w:r w:rsidRPr="00F34814">
        <w:rPr>
          <w:color w:val="000000"/>
          <w:sz w:val="28"/>
          <w:szCs w:val="28"/>
        </w:rPr>
        <w:t xml:space="preserve"> нервное возбуждение передается на нервные окончания чувствительных нейронов лицевого, языкоглоточного и блуждающего нервов.</w:t>
      </w:r>
      <w:proofErr w:type="gramEnd"/>
      <w:r w:rsidRPr="00F34814">
        <w:rPr>
          <w:color w:val="000000"/>
          <w:sz w:val="28"/>
          <w:szCs w:val="28"/>
        </w:rPr>
        <w:t xml:space="preserve"> По центральным отросткам этих нейронов вкусовые нервные импульсы поступают в чувствительные ядра ствола мозга. Центральным звеном вкусового анализатора является кора на нижней поверхности полушарий большого мозга. В эти участки коры вкусовые импульсы поступают из чувствительных ядер ствола мозга.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Обонятельный анализатор. Человек ощущает запах вещества даже при незначительном его содержании в воздухе. Рецепторы, воспринимающие различные запахи, находятся в слизистой оболочке верхних отделов полости носа, на уровне верхней носовой раковины.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На свободной стороне каждой обонятельной клетки имеется до 10 - 12 обонятельных волосков (подвижных ресничек), увеличивающих обонятельную поверхность в 100 - 200 раз.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При вдохе содержащиеся в воздухе пахучие вещества попадают в полость носа, растворяются в слизи и раздражают реснички чувствительных обонятельных клеток. Чувствительность обонятельной зоны очень велика. Для возбуждения одной обонятельной клетки достаточно одной молекулы пахучего вещества. У большинства животных обоняние намного острее, чем у человека.</w:t>
      </w:r>
    </w:p>
    <w:p w:rsidR="001153FE" w:rsidRPr="00F34814" w:rsidRDefault="001153FE" w:rsidP="001153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Центральные отростки обонятельных клеток (их аксоны) выходят из слизистой оболочки и образуют обонятельный нерв, идущий к мозгу через верхнюю стенку полости носа. Центральным отделом обонятельного анализатора является кора обонятельного бугорка и </w:t>
      </w:r>
      <w:proofErr w:type="spellStart"/>
      <w:r w:rsidRPr="00F34814">
        <w:rPr>
          <w:color w:val="000000"/>
          <w:sz w:val="28"/>
          <w:szCs w:val="28"/>
        </w:rPr>
        <w:t>гиппокампа</w:t>
      </w:r>
      <w:proofErr w:type="spellEnd"/>
      <w:r w:rsidRPr="00F34814">
        <w:rPr>
          <w:color w:val="000000"/>
          <w:sz w:val="28"/>
          <w:szCs w:val="28"/>
        </w:rPr>
        <w:t>. Обонятельные импульсы поступают также в подкорковые ядра, поэтому обонятельные ощущения имеют эмоциональную окраску.</w:t>
      </w:r>
    </w:p>
    <w:p w:rsidR="001153FE" w:rsidRPr="00F34814" w:rsidRDefault="001153FE" w:rsidP="001153FE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Значения органов чувств.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4. Изучение нового материала</w:t>
      </w:r>
      <w:r w:rsidRPr="001946BD">
        <w:rPr>
          <w:color w:val="000000"/>
          <w:sz w:val="28"/>
          <w:szCs w:val="28"/>
        </w:rPr>
        <w:t> (постановка цели, задач урока).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Итак, тема нашего урока, как вы догадались, </w:t>
      </w:r>
      <w:r w:rsidRPr="001946BD">
        <w:rPr>
          <w:color w:val="000000"/>
          <w:sz w:val="28"/>
          <w:szCs w:val="28"/>
          <w:u w:val="single"/>
        </w:rPr>
        <w:t>ОРГАН ЗРЕНИЯ.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Глаза - этот бесценный и прекрасный дар природы - не только зеркало души, но и зеркало общего состояния здоровья человека. И поэтому наш урок будет о глазах и зрении.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Сегодня мы с вами: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а) разъясним значение зрения в жизни человека;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б) рассмотрим его анатомические и физиологические особенности;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lastRenderedPageBreak/>
        <w:t>в) поговорим об эволюции органа зрения, выясним, как видят животные?</w:t>
      </w:r>
    </w:p>
    <w:p w:rsidR="005C7D2C" w:rsidRPr="001946BD" w:rsidRDefault="005C7D2C" w:rsidP="005C7D2C">
      <w:pPr>
        <w:pStyle w:val="a3"/>
        <w:numPr>
          <w:ilvl w:val="0"/>
          <w:numId w:val="16"/>
        </w:numPr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  <w:u w:val="single"/>
        </w:rPr>
        <w:t>Какое же значение в жизни человека имеет зрение, какую информацию мы получаем с помощью этого анализатора? И чего мы лишаемся, если даже просто закрываем глаза?</w:t>
      </w:r>
      <w:r w:rsidRPr="001946BD">
        <w:rPr>
          <w:color w:val="000000"/>
          <w:sz w:val="28"/>
          <w:szCs w:val="28"/>
        </w:rPr>
        <w:t> (Исследовательская работа с завязанными глазами).</w:t>
      </w:r>
    </w:p>
    <w:p w:rsidR="001153FE" w:rsidRPr="005C7D2C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C7D2C">
        <w:rPr>
          <w:b/>
          <w:color w:val="000000"/>
          <w:sz w:val="28"/>
          <w:szCs w:val="28"/>
        </w:rPr>
        <w:t xml:space="preserve">Как вы </w:t>
      </w:r>
      <w:proofErr w:type="gramStart"/>
      <w:r w:rsidRPr="005C7D2C">
        <w:rPr>
          <w:b/>
          <w:color w:val="000000"/>
          <w:sz w:val="28"/>
          <w:szCs w:val="28"/>
        </w:rPr>
        <w:t>думаете</w:t>
      </w:r>
      <w:proofErr w:type="gramEnd"/>
      <w:r w:rsidRPr="005C7D2C">
        <w:rPr>
          <w:b/>
          <w:color w:val="000000"/>
          <w:sz w:val="28"/>
          <w:szCs w:val="28"/>
        </w:rPr>
        <w:t xml:space="preserve"> какое значение имеют органы чувств?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1.воспринимают изменения окружающей среды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2.участвуют в образовании условных рефлексов, это позволяет организму ориентироваться и адекватно реагировать на изменения среды.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4.Общее закрепление знаний: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 xml:space="preserve">Ну а сейчас мы </w:t>
      </w:r>
      <w:proofErr w:type="gramStart"/>
      <w:r w:rsidRPr="00F34814">
        <w:rPr>
          <w:color w:val="000000"/>
          <w:sz w:val="28"/>
          <w:szCs w:val="28"/>
        </w:rPr>
        <w:t>проверим</w:t>
      </w:r>
      <w:proofErr w:type="gramEnd"/>
      <w:r w:rsidRPr="00F34814">
        <w:rPr>
          <w:color w:val="000000"/>
          <w:sz w:val="28"/>
          <w:szCs w:val="28"/>
        </w:rPr>
        <w:t xml:space="preserve"> как вы усвоили новый материал.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Проводим фронтальный опрос учащихся:</w:t>
      </w:r>
    </w:p>
    <w:p w:rsidR="001153FE" w:rsidRPr="00F34814" w:rsidRDefault="005C7D2C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1.Ч</w:t>
      </w:r>
      <w:r w:rsidR="001153FE" w:rsidRPr="00F34814">
        <w:rPr>
          <w:color w:val="000000"/>
          <w:sz w:val="28"/>
          <w:szCs w:val="28"/>
        </w:rPr>
        <w:t>то такое анализаторы?</w:t>
      </w:r>
    </w:p>
    <w:p w:rsidR="001153FE" w:rsidRPr="00F34814" w:rsidRDefault="005C7D2C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2.К</w:t>
      </w:r>
      <w:r w:rsidR="001153FE" w:rsidRPr="00F34814">
        <w:rPr>
          <w:color w:val="000000"/>
          <w:sz w:val="28"/>
          <w:szCs w:val="28"/>
        </w:rPr>
        <w:t>акие отделы анализаторов вы знаете?</w:t>
      </w:r>
    </w:p>
    <w:p w:rsidR="001153FE" w:rsidRPr="00F34814" w:rsidRDefault="005C7D2C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3.К</w:t>
      </w:r>
      <w:r w:rsidR="001153FE" w:rsidRPr="00F34814">
        <w:rPr>
          <w:color w:val="000000"/>
          <w:sz w:val="28"/>
          <w:szCs w:val="28"/>
        </w:rPr>
        <w:t>акие виды рецепторов?</w:t>
      </w:r>
    </w:p>
    <w:p w:rsidR="001153FE" w:rsidRPr="00F34814" w:rsidRDefault="005C7D2C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4.К</w:t>
      </w:r>
      <w:r w:rsidR="001153FE" w:rsidRPr="00F34814">
        <w:rPr>
          <w:color w:val="000000"/>
          <w:sz w:val="28"/>
          <w:szCs w:val="28"/>
        </w:rPr>
        <w:t>акие органы чувств вы знаете?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5.Рефлексия. Подведение итогов урока: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Что нового сегодня узнали на уроке.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34814">
        <w:rPr>
          <w:b/>
          <w:color w:val="000000"/>
          <w:sz w:val="28"/>
          <w:szCs w:val="28"/>
        </w:rPr>
        <w:t>Выставление оценок</w:t>
      </w:r>
    </w:p>
    <w:p w:rsidR="00F34814" w:rsidRPr="001946BD" w:rsidRDefault="001153FE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6.Домашнее задание:</w:t>
      </w:r>
      <w:r w:rsidR="00F34814" w:rsidRPr="00F34814">
        <w:rPr>
          <w:color w:val="000000"/>
          <w:sz w:val="28"/>
          <w:szCs w:val="28"/>
        </w:rPr>
        <w:t xml:space="preserve"> </w:t>
      </w:r>
      <w:r w:rsidR="00F34814" w:rsidRPr="001946BD">
        <w:rPr>
          <w:color w:val="000000"/>
          <w:sz w:val="28"/>
          <w:szCs w:val="28"/>
        </w:rPr>
        <w:t xml:space="preserve">проверить себя на знание новых терминов по теме – подготовится к диктанту; провести </w:t>
      </w:r>
      <w:proofErr w:type="spellStart"/>
      <w:r w:rsidR="00F34814" w:rsidRPr="001946BD">
        <w:rPr>
          <w:color w:val="000000"/>
          <w:sz w:val="28"/>
          <w:szCs w:val="28"/>
        </w:rPr>
        <w:t>валеологический</w:t>
      </w:r>
      <w:proofErr w:type="spellEnd"/>
      <w:r w:rsidR="00F34814" w:rsidRPr="001946BD">
        <w:rPr>
          <w:color w:val="000000"/>
          <w:sz w:val="28"/>
          <w:szCs w:val="28"/>
        </w:rPr>
        <w:t xml:space="preserve"> самоанализ, сделать выводы.</w:t>
      </w:r>
    </w:p>
    <w:p w:rsidR="001153FE" w:rsidRPr="00F34814" w:rsidRDefault="00F34814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параграф 11</w:t>
      </w: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4814">
        <w:rPr>
          <w:color w:val="000000"/>
          <w:sz w:val="28"/>
          <w:szCs w:val="28"/>
        </w:rPr>
        <w:t>2. знать ответы на вопросы, после параграфа</w:t>
      </w:r>
    </w:p>
    <w:p w:rsidR="00F34814" w:rsidRPr="001946BD" w:rsidRDefault="00F3481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6. ИТОГИ УРОКА И ДОМАШНЕЕ ЗАДАНИЕ.</w:t>
      </w:r>
    </w:p>
    <w:p w:rsidR="00F34814" w:rsidRPr="001946BD" w:rsidRDefault="00F3481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b/>
          <w:bCs/>
          <w:color w:val="000000"/>
          <w:sz w:val="28"/>
          <w:szCs w:val="28"/>
        </w:rPr>
        <w:t>7. Рефлексия (Лестница успеха).</w:t>
      </w:r>
    </w:p>
    <w:p w:rsidR="00F34814" w:rsidRDefault="00F3481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1946BD">
        <w:rPr>
          <w:color w:val="000000"/>
          <w:sz w:val="28"/>
          <w:szCs w:val="28"/>
        </w:rPr>
        <w:t>Спасибо за внимание!</w:t>
      </w:r>
    </w:p>
    <w:p w:rsidR="003179C4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3179C4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3179C4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3179C4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3179C4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</w:t>
      </w: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</w:p>
    <w:p w:rsidR="003F4160" w:rsidRPr="00A91EE1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40"/>
          <w:szCs w:val="40"/>
          <w:u w:val="single"/>
        </w:rPr>
      </w:pPr>
      <w:r w:rsidRPr="00A91EE1">
        <w:rPr>
          <w:b/>
          <w:color w:val="000000"/>
          <w:sz w:val="40"/>
          <w:szCs w:val="40"/>
          <w:u w:val="single"/>
        </w:rPr>
        <w:lastRenderedPageBreak/>
        <w:t>ОРГАН ЗРЕНИЯ</w:t>
      </w:r>
    </w:p>
    <w:p w:rsidR="003179C4" w:rsidRPr="003F4160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color w:val="000000"/>
          <w:sz w:val="36"/>
          <w:szCs w:val="36"/>
        </w:rPr>
      </w:pPr>
      <w:r w:rsidRPr="003F4160">
        <w:rPr>
          <w:b/>
          <w:color w:val="000000"/>
          <w:sz w:val="36"/>
          <w:szCs w:val="36"/>
        </w:rPr>
        <w:t>О ЗНАЧЕНИИ ЗРЕНИЯ</w:t>
      </w:r>
      <w:r w:rsidR="001B59CD" w:rsidRPr="003F4160">
        <w:rPr>
          <w:b/>
          <w:color w:val="000000"/>
          <w:sz w:val="36"/>
          <w:szCs w:val="36"/>
        </w:rPr>
        <w:t xml:space="preserve"> ГЛАСЯТ ПОГОВОРКИ</w:t>
      </w:r>
      <w:r w:rsidRPr="003F4160">
        <w:rPr>
          <w:b/>
          <w:color w:val="000000"/>
          <w:sz w:val="36"/>
          <w:szCs w:val="36"/>
        </w:rPr>
        <w:t>:</w:t>
      </w:r>
    </w:p>
    <w:p w:rsidR="001B59CD" w:rsidRPr="003F4160" w:rsidRDefault="001B59CD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1B59CD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 xml:space="preserve">«БЕРЕГИ </w:t>
      </w:r>
      <w:r w:rsidR="003F4160">
        <w:rPr>
          <w:color w:val="000000"/>
          <w:sz w:val="36"/>
          <w:szCs w:val="36"/>
        </w:rPr>
        <w:t xml:space="preserve"> </w:t>
      </w:r>
      <w:r w:rsidRPr="003F4160">
        <w:rPr>
          <w:color w:val="000000"/>
          <w:sz w:val="36"/>
          <w:szCs w:val="36"/>
        </w:rPr>
        <w:t>КАК</w:t>
      </w:r>
      <w:r w:rsidR="003F4160" w:rsidRPr="003F4160">
        <w:rPr>
          <w:color w:val="000000"/>
          <w:sz w:val="36"/>
          <w:szCs w:val="36"/>
        </w:rPr>
        <w:t xml:space="preserve"> </w:t>
      </w:r>
      <w:proofErr w:type="spellStart"/>
      <w:proofErr w:type="gramStart"/>
      <w:r w:rsidR="003F4160" w:rsidRPr="003F4160">
        <w:rPr>
          <w:color w:val="000000"/>
          <w:sz w:val="36"/>
          <w:szCs w:val="36"/>
        </w:rPr>
        <w:t>КАК</w:t>
      </w:r>
      <w:proofErr w:type="spellEnd"/>
      <w:proofErr w:type="gramEnd"/>
      <w:r w:rsidR="003F4160" w:rsidRPr="003F4160">
        <w:rPr>
          <w:color w:val="000000"/>
          <w:sz w:val="36"/>
          <w:szCs w:val="36"/>
        </w:rPr>
        <w:t xml:space="preserve"> ЗЕНИЦУ ОКА. </w:t>
      </w:r>
    </w:p>
    <w:p w:rsidR="003F4160" w:rsidRP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 xml:space="preserve">ВКУС ПИЩИ УЗНАЮТ СОЛЬЮ, А ВКУС </w:t>
      </w:r>
      <w:proofErr w:type="gramStart"/>
      <w:r w:rsidRPr="003F4160">
        <w:rPr>
          <w:color w:val="000000"/>
          <w:sz w:val="36"/>
          <w:szCs w:val="36"/>
        </w:rPr>
        <w:t>МИРА-ГЛАЗАМИ</w:t>
      </w:r>
      <w:proofErr w:type="gramEnd"/>
      <w:r w:rsidRPr="003F4160">
        <w:rPr>
          <w:color w:val="000000"/>
          <w:sz w:val="36"/>
          <w:szCs w:val="36"/>
        </w:rPr>
        <w:t>»</w:t>
      </w:r>
    </w:p>
    <w:p w:rsidR="003F4160" w:rsidRP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>«ТОЛЬКО ЗРЕНИЕ ПОЗВОЛЯЕТ ПРОНИКНУТЬ</w:t>
      </w: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 xml:space="preserve"> ЗА ПРЕДЕЛЫ ЗЕМЛИ, ДО ЗВЕЗД, </w:t>
      </w: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>А НА САМОЙ ЗЕМЛЕ ДАЕТ БОЛЬШЕ</w:t>
      </w:r>
    </w:p>
    <w:p w:rsidR="001B59CD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 w:rsidRPr="003F4160">
        <w:rPr>
          <w:color w:val="000000"/>
          <w:sz w:val="36"/>
          <w:szCs w:val="36"/>
        </w:rPr>
        <w:t xml:space="preserve"> ВСЕГО ВПЕЧАТЛЕНИЙ» </w:t>
      </w:r>
    </w:p>
    <w:tbl>
      <w:tblPr>
        <w:tblW w:w="10460" w:type="dxa"/>
        <w:tblInd w:w="-6" w:type="dxa"/>
        <w:tblBorders>
          <w:top w:val="single" w:sz="4" w:space="0" w:color="auto"/>
        </w:tblBorders>
        <w:tblLook w:val="0000"/>
      </w:tblPr>
      <w:tblGrid>
        <w:gridCol w:w="10460"/>
      </w:tblGrid>
      <w:tr w:rsidR="003F4160" w:rsidRPr="00206BD8" w:rsidTr="000B7601">
        <w:tblPrEx>
          <w:tblCellMar>
            <w:top w:w="0" w:type="dxa"/>
            <w:bottom w:w="0" w:type="dxa"/>
          </w:tblCellMar>
        </w:tblPrEx>
        <w:trPr>
          <w:trHeight w:val="4768"/>
        </w:trPr>
        <w:tc>
          <w:tcPr>
            <w:tcW w:w="10460" w:type="dxa"/>
            <w:tcBorders>
              <w:bottom w:val="single" w:sz="4" w:space="0" w:color="auto"/>
            </w:tcBorders>
          </w:tcPr>
          <w:p w:rsidR="003F4160" w:rsidRPr="00206BD8" w:rsidRDefault="003F4160" w:rsidP="000B7601">
            <w:pPr>
              <w:pStyle w:val="a3"/>
              <w:spacing w:before="0" w:beforeAutospacing="0" w:after="136" w:afterAutospacing="0"/>
              <w:jc w:val="both"/>
              <w:rPr>
                <w:b/>
                <w:color w:val="000000"/>
                <w:sz w:val="36"/>
                <w:szCs w:val="36"/>
              </w:rPr>
            </w:pPr>
            <w:r w:rsidRPr="00206BD8">
              <w:rPr>
                <w:b/>
                <w:color w:val="000000"/>
                <w:sz w:val="36"/>
                <w:szCs w:val="36"/>
              </w:rPr>
              <w:t xml:space="preserve"> </w:t>
            </w:r>
          </w:p>
          <w:p w:rsidR="003F4160" w:rsidRPr="00A91EE1" w:rsidRDefault="003F4160" w:rsidP="000B7601">
            <w:pPr>
              <w:pStyle w:val="a3"/>
              <w:spacing w:before="0" w:beforeAutospacing="0" w:after="136" w:afterAutospacing="0"/>
              <w:jc w:val="both"/>
              <w:rPr>
                <w:b/>
                <w:color w:val="000000"/>
                <w:sz w:val="36"/>
                <w:szCs w:val="36"/>
                <w:u w:val="single"/>
              </w:rPr>
            </w:pPr>
            <w:r w:rsidRPr="00A91EE1">
              <w:rPr>
                <w:b/>
                <w:color w:val="000000"/>
                <w:sz w:val="36"/>
                <w:szCs w:val="36"/>
                <w:u w:val="single"/>
              </w:rPr>
              <w:t>ОРГАН  СЛУХА</w:t>
            </w:r>
          </w:p>
          <w:p w:rsidR="0075780F" w:rsidRPr="00206BD8" w:rsidRDefault="0075780F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 w:rsidRPr="00206BD8">
              <w:rPr>
                <w:b/>
                <w:color w:val="000000"/>
                <w:sz w:val="36"/>
                <w:szCs w:val="36"/>
              </w:rPr>
              <w:t>«</w:t>
            </w:r>
            <w:r w:rsidRPr="00206BD8">
              <w:rPr>
                <w:color w:val="000000"/>
                <w:sz w:val="36"/>
                <w:szCs w:val="36"/>
              </w:rPr>
              <w:t>САМАЯ БОЛЬШАЯ РОСКОШЬ НА ЗЕМЛЕ – РОСКОШЬ ЧЕЛОВЕЧЕСКОГО ОБЩЕНИЯ»</w:t>
            </w:r>
          </w:p>
          <w:p w:rsidR="0075780F" w:rsidRDefault="0075780F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 w:rsidRPr="00206BD8">
              <w:rPr>
                <w:color w:val="000000"/>
                <w:sz w:val="36"/>
                <w:szCs w:val="36"/>
              </w:rPr>
              <w:t xml:space="preserve">                АНТУАН ДЕ СЕНТ-ЭКЗЮПЕРИ</w:t>
            </w:r>
          </w:p>
          <w:p w:rsidR="00206BD8" w:rsidRDefault="00206BD8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</w:p>
          <w:p w:rsidR="00206BD8" w:rsidRDefault="00206BD8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 w:rsidRPr="00206BD8">
              <w:rPr>
                <w:b/>
                <w:color w:val="000000"/>
                <w:sz w:val="36"/>
                <w:szCs w:val="36"/>
              </w:rPr>
              <w:t>АБСОЛЮТНЫЙ СЛУХ</w:t>
            </w:r>
            <w:r>
              <w:rPr>
                <w:color w:val="000000"/>
                <w:sz w:val="36"/>
                <w:szCs w:val="36"/>
              </w:rPr>
              <w:t>- ЭТО СПОСОБНОСТЬ МУЗЫКАЛЬНО ОДАРЕННЫХ ЛЮДЕЙ НАЗЫВАТЬ ВЫСОТУ ЗВУКОВ В ИХ НОТНОМ ОБОЗНАЧЕНИ</w:t>
            </w:r>
            <w:proofErr w:type="gramStart"/>
            <w:r>
              <w:rPr>
                <w:color w:val="000000"/>
                <w:sz w:val="36"/>
                <w:szCs w:val="36"/>
              </w:rPr>
              <w:t>И(</w:t>
            </w:r>
            <w:proofErr w:type="gramEnd"/>
            <w:r>
              <w:rPr>
                <w:color w:val="000000"/>
                <w:sz w:val="36"/>
                <w:szCs w:val="36"/>
              </w:rPr>
              <w:t>ДО,РЕ,МИ…)</w:t>
            </w:r>
          </w:p>
          <w:p w:rsidR="000B7601" w:rsidRPr="00206BD8" w:rsidRDefault="000B7601" w:rsidP="000B7601">
            <w:pPr>
              <w:pStyle w:val="a3"/>
              <w:spacing w:before="0" w:beforeAutospacing="0" w:after="136" w:afterAutospacing="0"/>
              <w:jc w:val="both"/>
              <w:rPr>
                <w:b/>
                <w:color w:val="000000"/>
                <w:sz w:val="36"/>
                <w:szCs w:val="36"/>
              </w:rPr>
            </w:pPr>
          </w:p>
        </w:tc>
      </w:tr>
      <w:tr w:rsidR="000B7601" w:rsidRPr="00206BD8" w:rsidTr="000B7601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460" w:type="dxa"/>
            <w:tcBorders>
              <w:top w:val="single" w:sz="4" w:space="0" w:color="auto"/>
            </w:tcBorders>
          </w:tcPr>
          <w:p w:rsidR="000B7601" w:rsidRPr="00206BD8" w:rsidRDefault="000B7601" w:rsidP="000B7601">
            <w:pPr>
              <w:pStyle w:val="a3"/>
              <w:spacing w:after="136"/>
              <w:jc w:val="both"/>
              <w:rPr>
                <w:b/>
                <w:color w:val="000000"/>
                <w:sz w:val="36"/>
                <w:szCs w:val="36"/>
              </w:rPr>
            </w:pPr>
          </w:p>
        </w:tc>
      </w:tr>
      <w:tr w:rsidR="000B7601" w:rsidTr="000B7601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460" w:type="dxa"/>
          </w:tcPr>
          <w:p w:rsidR="000B7601" w:rsidRPr="00A91EE1" w:rsidRDefault="000B7601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  <w:u w:val="single"/>
              </w:rPr>
            </w:pPr>
            <w:r w:rsidRPr="00A91EE1">
              <w:rPr>
                <w:b/>
                <w:color w:val="000000"/>
                <w:sz w:val="36"/>
                <w:szCs w:val="36"/>
                <w:u w:val="single"/>
              </w:rPr>
              <w:t xml:space="preserve">ОРГАН ВКУСА </w:t>
            </w:r>
          </w:p>
          <w:p w:rsidR="003F4B62" w:rsidRDefault="003F4B62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РЕЦЕПТОРЫ ВКУСА РАСПОЛОЖЕНЫ НА ПОВЕРХНОСТИ ЯЗЫКА, В МЕНЬШИХ КОЛИЧЕСТВАХ В СЛИЗИСТОЙ ОБОЛОЧКЕ НЕБА, ГЛОТКИ, ГОРТАНИ. </w:t>
            </w:r>
          </w:p>
          <w:p w:rsidR="000B7601" w:rsidRDefault="003F4B62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ВКУСОВЫЕ ОЩУЩЕНИЯ ВОЗНИКАЮТ БЛАГОДАРЯ РАСТВОРЕНИЮ ВЕЩЕСТВА В СЛЮНЕ.</w:t>
            </w:r>
          </w:p>
          <w:p w:rsidR="00CA2E27" w:rsidRDefault="00CA2E27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</w:p>
          <w:p w:rsidR="00CA2E27" w:rsidRPr="00A91EE1" w:rsidRDefault="00CA2E27" w:rsidP="000B7601">
            <w:pPr>
              <w:pStyle w:val="a3"/>
              <w:spacing w:before="0" w:beforeAutospacing="0" w:after="136" w:afterAutospacing="0"/>
              <w:jc w:val="both"/>
              <w:rPr>
                <w:b/>
                <w:color w:val="000000"/>
                <w:sz w:val="36"/>
                <w:szCs w:val="36"/>
                <w:u w:val="single"/>
              </w:rPr>
            </w:pPr>
            <w:r w:rsidRPr="00A91EE1">
              <w:rPr>
                <w:b/>
                <w:color w:val="000000"/>
                <w:sz w:val="36"/>
                <w:szCs w:val="36"/>
                <w:u w:val="single"/>
              </w:rPr>
              <w:lastRenderedPageBreak/>
              <w:t>ОРГАН ОБОНЯНИЯ</w:t>
            </w:r>
          </w:p>
          <w:p w:rsidR="00CA2E27" w:rsidRDefault="00CA2E27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ЗАПАХ- ЭТО СУБЪЕКТИВНЫЙ ОБРАЗ, ВОЗНИКАЮЩИЙ ПРИ ДЕЙСТВИИ МОЛЕКУЛ ЛЕТУЧИХ ВЕЩЕСТВ НА ОРГАН ОБОНЯНИЯ.</w:t>
            </w:r>
          </w:p>
          <w:p w:rsidR="00CA2E27" w:rsidRDefault="00CA2E27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ЧЕЛОВЕК МОЖЕТ РАЗЛИЧАТЬ ДО 10 ТЫС. РАЗЛИЧНЫХ ЗАПАХОВ.</w:t>
            </w:r>
          </w:p>
          <w:p w:rsidR="00CA2E27" w:rsidRDefault="00CA2E27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ВКУСОВЫЕ ОЩУЩЕНИЯ: КИСЛЫ</w:t>
            </w:r>
            <w:proofErr w:type="gramStart"/>
            <w:r>
              <w:rPr>
                <w:color w:val="000000"/>
                <w:sz w:val="36"/>
                <w:szCs w:val="36"/>
              </w:rPr>
              <w:t>Й(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ЛИМОН), ЕДКИЙ(СПИРТ),  СЛАДКИЙ (МЕД), ГОРЬКИЙ (ПОЛЫНЬ), СОЛЕНЫЙ (СОЛЬ), ОСТРЫЙ (ПЕРЕЦ), </w:t>
            </w:r>
            <w:r w:rsidR="00EB37DF">
              <w:rPr>
                <w:color w:val="000000"/>
                <w:sz w:val="36"/>
                <w:szCs w:val="36"/>
              </w:rPr>
              <w:t>КИСЛОВАТЫЙ (В НЕЗРЕЛЫХ ПЛОДАХ)</w:t>
            </w:r>
          </w:p>
          <w:p w:rsidR="00A91EE1" w:rsidRDefault="00A91EE1" w:rsidP="000B7601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</w:p>
        </w:tc>
      </w:tr>
    </w:tbl>
    <w:p w:rsidR="00A91EE1" w:rsidRDefault="00A91EE1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tbl>
      <w:tblPr>
        <w:tblW w:w="10284" w:type="dxa"/>
        <w:tblInd w:w="-19" w:type="dxa"/>
        <w:tblBorders>
          <w:top w:val="single" w:sz="4" w:space="0" w:color="auto"/>
        </w:tblBorders>
        <w:tblLook w:val="0000"/>
      </w:tblPr>
      <w:tblGrid>
        <w:gridCol w:w="10284"/>
      </w:tblGrid>
      <w:tr w:rsidR="00A91EE1" w:rsidTr="00A91EE1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284" w:type="dxa"/>
          </w:tcPr>
          <w:p w:rsidR="00A91EE1" w:rsidRDefault="00A91EE1" w:rsidP="005C7D2C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 </w:t>
            </w:r>
          </w:p>
          <w:p w:rsidR="00A91EE1" w:rsidRPr="00A91EE1" w:rsidRDefault="00A91EE1" w:rsidP="005C7D2C">
            <w:pPr>
              <w:pStyle w:val="a3"/>
              <w:spacing w:before="0" w:beforeAutospacing="0" w:after="136" w:afterAutospacing="0"/>
              <w:jc w:val="both"/>
              <w:rPr>
                <w:b/>
                <w:color w:val="000000"/>
                <w:sz w:val="36"/>
                <w:szCs w:val="36"/>
              </w:rPr>
            </w:pPr>
            <w:r w:rsidRPr="00A91EE1">
              <w:rPr>
                <w:b/>
                <w:color w:val="000000"/>
                <w:sz w:val="36"/>
                <w:szCs w:val="36"/>
              </w:rPr>
              <w:t>ВЕСТИБУЛЯРНАЯ СЕНСОРНАЯ СИСТЕМА</w:t>
            </w:r>
          </w:p>
          <w:p w:rsidR="00A91EE1" w:rsidRDefault="00A91EE1" w:rsidP="005C7D2C">
            <w:pPr>
              <w:pStyle w:val="a3"/>
              <w:spacing w:before="0" w:beforeAutospacing="0" w:after="136" w:afterAutospacing="0"/>
              <w:jc w:val="both"/>
              <w:rPr>
                <w:color w:val="000000"/>
                <w:sz w:val="36"/>
                <w:szCs w:val="36"/>
              </w:rPr>
            </w:pPr>
          </w:p>
        </w:tc>
      </w:tr>
    </w:tbl>
    <w:p w:rsidR="003F4160" w:rsidRDefault="00CA34FA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ОРГАНЫ РАВНОВЕСИ</w:t>
      </w:r>
      <w:proofErr w:type="gramStart"/>
      <w:r>
        <w:rPr>
          <w:color w:val="000000"/>
          <w:sz w:val="36"/>
          <w:szCs w:val="36"/>
        </w:rPr>
        <w:t>Я-</w:t>
      </w:r>
      <w:proofErr w:type="gramEnd"/>
      <w:r>
        <w:rPr>
          <w:color w:val="000000"/>
          <w:sz w:val="36"/>
          <w:szCs w:val="36"/>
        </w:rPr>
        <w:t xml:space="preserve"> ВЕСТИБУЛЯРНЫЙ НЕРВ- ВЕСТИБУЛЯРНАЯ ЗОНА КОРЫ БОЛЬШИХ ПОЛУШАРИЙ (ОБЕСПЕЧЕНИЕ ОРИЕНТАЦИИ В ПРОСТРАНСТВЕ)</w:t>
      </w:r>
    </w:p>
    <w:p w:rsidR="00CA34FA" w:rsidRDefault="00CA34FA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«КОСМОНАВТАМ, ПОПАВШИМ В УСЛОВИЯ НЕВЕСОМОСТИ, ПЕРВОЕ ВРЕМЯ КАЖЕТСЯ, ЧТО ОНИ ПЕРЕВЕРНУЛИСЬ ВНИЗ ГОЛОВОЙ. ПОЧЕМУ?»</w:t>
      </w:r>
    </w:p>
    <w:p w:rsidR="00CA34FA" w:rsidRPr="00CA34FA" w:rsidRDefault="00CA34FA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  <w:r w:rsidRPr="00CA34FA">
        <w:rPr>
          <w:color w:val="000000"/>
          <w:sz w:val="28"/>
          <w:szCs w:val="28"/>
        </w:rPr>
        <w:t>В НЕВЕСОМОСТИ СИЛА ТЯЖЕСТИ НЕ ДЕЙСТВУЕТ НА ОТОЛИТЫ, ИЗЧЕЗАЕТ ДАВЛЕНИЕ НА МЕХАНОРЕЦЕПТОРЫ СУСТАВОВ, КРОВЬ НЕ РАСТЯГИВАЕТ СОСУДЫ НОГ, БОЛЬШЕ КРОВИ ПРИЛЕГАЕТ К ГОЛОВЕ</w:t>
      </w: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F4160" w:rsidRPr="003F4160" w:rsidRDefault="003F4160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3179C4" w:rsidRPr="003F4160" w:rsidRDefault="003179C4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36"/>
          <w:szCs w:val="36"/>
        </w:rPr>
      </w:pPr>
    </w:p>
    <w:p w:rsidR="001153FE" w:rsidRPr="00F34814" w:rsidRDefault="001153FE" w:rsidP="005C7D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6E45" w:rsidRDefault="00E56E45" w:rsidP="005C7D2C">
      <w:pPr>
        <w:pStyle w:val="a3"/>
        <w:shd w:val="clear" w:color="auto" w:fill="FFFFFF"/>
        <w:spacing w:before="0" w:beforeAutospacing="0" w:after="136" w:afterAutospacing="0"/>
        <w:jc w:val="both"/>
        <w:rPr>
          <w:color w:val="000000"/>
          <w:sz w:val="28"/>
          <w:szCs w:val="28"/>
        </w:rPr>
      </w:pPr>
    </w:p>
    <w:p w:rsidR="00F34814" w:rsidRPr="001946BD" w:rsidRDefault="00F34814" w:rsidP="00E56E45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</w:p>
    <w:p w:rsidR="008968A3" w:rsidRPr="001946BD" w:rsidRDefault="008968A3">
      <w:pPr>
        <w:rPr>
          <w:rFonts w:ascii="Times New Roman" w:hAnsi="Times New Roman" w:cs="Times New Roman"/>
          <w:sz w:val="28"/>
          <w:szCs w:val="28"/>
        </w:rPr>
      </w:pPr>
    </w:p>
    <w:sectPr w:rsidR="008968A3" w:rsidRPr="001946BD" w:rsidSect="003F416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13D"/>
    <w:multiLevelType w:val="multilevel"/>
    <w:tmpl w:val="7644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DD0A72"/>
    <w:multiLevelType w:val="multilevel"/>
    <w:tmpl w:val="B8CCF1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5167B"/>
    <w:multiLevelType w:val="multilevel"/>
    <w:tmpl w:val="3BF6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407C89"/>
    <w:multiLevelType w:val="multilevel"/>
    <w:tmpl w:val="C85C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33F1D"/>
    <w:multiLevelType w:val="multilevel"/>
    <w:tmpl w:val="065E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34205E"/>
    <w:multiLevelType w:val="multilevel"/>
    <w:tmpl w:val="E86E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22353A"/>
    <w:multiLevelType w:val="multilevel"/>
    <w:tmpl w:val="799A7A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337076"/>
    <w:multiLevelType w:val="multilevel"/>
    <w:tmpl w:val="5EBA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964543"/>
    <w:multiLevelType w:val="multilevel"/>
    <w:tmpl w:val="9EAC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375410"/>
    <w:multiLevelType w:val="multilevel"/>
    <w:tmpl w:val="374A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1529AC"/>
    <w:multiLevelType w:val="multilevel"/>
    <w:tmpl w:val="AE76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3C5BC5"/>
    <w:multiLevelType w:val="multilevel"/>
    <w:tmpl w:val="A364E6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BC0458"/>
    <w:multiLevelType w:val="multilevel"/>
    <w:tmpl w:val="B044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D173DE"/>
    <w:multiLevelType w:val="hybridMultilevel"/>
    <w:tmpl w:val="BE0A3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528AF"/>
    <w:multiLevelType w:val="multilevel"/>
    <w:tmpl w:val="E68873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705FB9"/>
    <w:multiLevelType w:val="multilevel"/>
    <w:tmpl w:val="1316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9B7CFE"/>
    <w:multiLevelType w:val="multilevel"/>
    <w:tmpl w:val="CF5A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3"/>
  </w:num>
  <w:num w:numId="5">
    <w:abstractNumId w:val="10"/>
  </w:num>
  <w:num w:numId="6">
    <w:abstractNumId w:val="13"/>
  </w:num>
  <w:num w:numId="7">
    <w:abstractNumId w:val="2"/>
  </w:num>
  <w:num w:numId="8">
    <w:abstractNumId w:val="8"/>
  </w:num>
  <w:num w:numId="9">
    <w:abstractNumId w:val="15"/>
  </w:num>
  <w:num w:numId="10">
    <w:abstractNumId w:val="0"/>
  </w:num>
  <w:num w:numId="11">
    <w:abstractNumId w:val="4"/>
  </w:num>
  <w:num w:numId="12">
    <w:abstractNumId w:val="6"/>
  </w:num>
  <w:num w:numId="13">
    <w:abstractNumId w:val="14"/>
  </w:num>
  <w:num w:numId="14">
    <w:abstractNumId w:val="11"/>
  </w:num>
  <w:num w:numId="15">
    <w:abstractNumId w:val="1"/>
  </w:num>
  <w:num w:numId="16">
    <w:abstractNumId w:val="7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56E45"/>
    <w:rsid w:val="000B7601"/>
    <w:rsid w:val="001153FE"/>
    <w:rsid w:val="001946BD"/>
    <w:rsid w:val="001B59CD"/>
    <w:rsid w:val="001C7B5D"/>
    <w:rsid w:val="00206BD8"/>
    <w:rsid w:val="003179C4"/>
    <w:rsid w:val="00377BEF"/>
    <w:rsid w:val="003F4160"/>
    <w:rsid w:val="003F4B62"/>
    <w:rsid w:val="005C7D2C"/>
    <w:rsid w:val="0075780F"/>
    <w:rsid w:val="008968A3"/>
    <w:rsid w:val="00A91EE1"/>
    <w:rsid w:val="00CA2E27"/>
    <w:rsid w:val="00CA34FA"/>
    <w:rsid w:val="00CD3D6F"/>
    <w:rsid w:val="00E56E45"/>
    <w:rsid w:val="00EB37DF"/>
    <w:rsid w:val="00F34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6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6B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1946BD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AAFD0-2B96-4CAA-81A7-BE80DAB8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8</cp:revision>
  <cp:lastPrinted>2020-11-16T16:13:00Z</cp:lastPrinted>
  <dcterms:created xsi:type="dcterms:W3CDTF">2020-11-16T15:20:00Z</dcterms:created>
  <dcterms:modified xsi:type="dcterms:W3CDTF">2020-11-16T19:30:00Z</dcterms:modified>
</cp:coreProperties>
</file>